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20" w:type="dxa"/>
        <w:tblLook w:val="04A0" w:firstRow="1" w:lastRow="0" w:firstColumn="1" w:lastColumn="0" w:noHBand="0" w:noVBand="1"/>
      </w:tblPr>
      <w:tblGrid>
        <w:gridCol w:w="766"/>
        <w:gridCol w:w="1180"/>
        <w:gridCol w:w="272"/>
        <w:gridCol w:w="940"/>
        <w:gridCol w:w="1360"/>
        <w:gridCol w:w="1340"/>
        <w:gridCol w:w="1262"/>
      </w:tblGrid>
      <w:tr w:rsidR="00314425" w:rsidRPr="00314425" w:rsidTr="00314425">
        <w:trPr>
          <w:trHeight w:val="270"/>
        </w:trPr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Reduced-Price Meal Income Eligibility Guidelines 2020 - 2021</w:t>
            </w:r>
          </w:p>
        </w:tc>
      </w:tr>
      <w:tr w:rsidR="00314425" w:rsidRPr="00314425" w:rsidTr="00314425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14425">
              <w:rPr>
                <w:rFonts w:ascii="Georgia" w:eastAsia="Times New Roman" w:hAnsi="Georgia" w:cs="Times New Roman"/>
                <w:sz w:val="18"/>
                <w:szCs w:val="18"/>
              </w:rPr>
              <w:t>Family Size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14425">
              <w:rPr>
                <w:rFonts w:ascii="Georgia" w:eastAsia="Times New Roman" w:hAnsi="Georgia" w:cs="Times New Roman"/>
                <w:sz w:val="18"/>
                <w:szCs w:val="18"/>
              </w:rPr>
              <w:t>Annually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14425">
              <w:rPr>
                <w:rFonts w:ascii="Georgia" w:eastAsia="Times New Roman" w:hAnsi="Georgia" w:cs="Times New Roman"/>
                <w:sz w:val="18"/>
                <w:szCs w:val="18"/>
              </w:rPr>
              <w:t>Monthly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14425">
              <w:rPr>
                <w:rFonts w:ascii="Georgia" w:eastAsia="Times New Roman" w:hAnsi="Georgia" w:cs="Times New Roman"/>
                <w:sz w:val="18"/>
                <w:szCs w:val="18"/>
              </w:rPr>
              <w:t>Twice per Month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14425">
              <w:rPr>
                <w:rFonts w:ascii="Georgia" w:eastAsia="Times New Roman" w:hAnsi="Georgia" w:cs="Times New Roman"/>
                <w:sz w:val="18"/>
                <w:szCs w:val="18"/>
              </w:rPr>
              <w:t>Every Two Weeks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14425">
              <w:rPr>
                <w:rFonts w:ascii="Georgia" w:eastAsia="Times New Roman" w:hAnsi="Georgia" w:cs="Times New Roman"/>
                <w:sz w:val="18"/>
                <w:szCs w:val="18"/>
              </w:rPr>
              <w:t>Weekly</w:t>
            </w:r>
          </w:p>
        </w:tc>
      </w:tr>
      <w:tr w:rsidR="00314425" w:rsidRPr="00314425" w:rsidTr="00314425">
        <w:trPr>
          <w:trHeight w:val="270"/>
        </w:trPr>
        <w:tc>
          <w:tcPr>
            <w:tcW w:w="7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1F1F1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31442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$23,606</w:t>
            </w: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$1,968</w:t>
            </w: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$984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$908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$454</w:t>
            </w:r>
          </w:p>
        </w:tc>
      </w:tr>
      <w:tr w:rsidR="00314425" w:rsidRPr="00314425" w:rsidTr="0031442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1F1F1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31442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$31,894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$2,658</w:t>
            </w: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$1,329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$1,227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$614</w:t>
            </w:r>
          </w:p>
        </w:tc>
      </w:tr>
      <w:tr w:rsidR="00314425" w:rsidRPr="00314425" w:rsidTr="0031442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1F1F1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31442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$40,182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$3,349</w:t>
            </w: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$1,675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$1,546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$773</w:t>
            </w:r>
          </w:p>
        </w:tc>
      </w:tr>
      <w:tr w:rsidR="00314425" w:rsidRPr="00314425" w:rsidTr="0031442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1F1F1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31442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$48,470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$4,040</w:t>
            </w: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$2,020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$1,865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$933</w:t>
            </w:r>
          </w:p>
        </w:tc>
        <w:bookmarkStart w:id="0" w:name="_GoBack"/>
        <w:bookmarkEnd w:id="0"/>
      </w:tr>
      <w:tr w:rsidR="00314425" w:rsidRPr="00314425" w:rsidTr="0031442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1F1F1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31442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$56,758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$4,730</w:t>
            </w: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$2,365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$2,183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$1,092</w:t>
            </w:r>
          </w:p>
        </w:tc>
      </w:tr>
      <w:tr w:rsidR="00314425" w:rsidRPr="00314425" w:rsidTr="0031442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1F1F1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31442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$65,046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$5,421</w:t>
            </w: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$2,711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$2,502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$1,251</w:t>
            </w:r>
          </w:p>
        </w:tc>
      </w:tr>
      <w:tr w:rsidR="00314425" w:rsidRPr="00314425" w:rsidTr="0031442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1F1F1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31442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$73,334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$6,112</w:t>
            </w: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$3,056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$2,821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$1,411</w:t>
            </w:r>
          </w:p>
        </w:tc>
      </w:tr>
      <w:tr w:rsidR="00314425" w:rsidRPr="00314425" w:rsidTr="00314425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000000" w:fill="F1F1F1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314425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$ 81,622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$6,802</w:t>
            </w: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$3,401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$3,140</w:t>
            </w:r>
          </w:p>
        </w:tc>
        <w:tc>
          <w:tcPr>
            <w:tcW w:w="13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$1,570</w:t>
            </w:r>
          </w:p>
        </w:tc>
      </w:tr>
      <w:tr w:rsidR="00314425" w:rsidRPr="00314425" w:rsidTr="00314425">
        <w:trPr>
          <w:trHeight w:val="255"/>
        </w:trPr>
        <w:tc>
          <w:tcPr>
            <w:tcW w:w="7120" w:type="dxa"/>
            <w:gridSpan w:val="7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1F1F1"/>
            <w:hideMark/>
          </w:tcPr>
          <w:p w:rsidR="00314425" w:rsidRPr="00314425" w:rsidRDefault="00314425" w:rsidP="0031442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14425">
              <w:rPr>
                <w:rFonts w:ascii="Georgia" w:eastAsia="Times New Roman" w:hAnsi="Georgia" w:cs="Times New Roman"/>
                <w:sz w:val="18"/>
                <w:szCs w:val="18"/>
              </w:rPr>
              <w:t>For each additional family member add:</w:t>
            </w:r>
          </w:p>
        </w:tc>
      </w:tr>
      <w:tr w:rsidR="00314425" w:rsidRPr="00314425" w:rsidTr="0031442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hideMark/>
          </w:tcPr>
          <w:p w:rsidR="00314425" w:rsidRPr="00314425" w:rsidRDefault="00314425" w:rsidP="0031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+ $8,288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+ $691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+ $346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+ $319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25" w:rsidRPr="00314425" w:rsidRDefault="00314425" w:rsidP="0031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4425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+ $160</w:t>
            </w:r>
          </w:p>
        </w:tc>
      </w:tr>
    </w:tbl>
    <w:p w:rsidR="00291B6C" w:rsidRDefault="00291B6C"/>
    <w:sectPr w:rsidR="0029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25"/>
    <w:rsid w:val="00291B6C"/>
    <w:rsid w:val="0031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0A77A-73BC-47FE-887E-B127A85D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Young</dc:creator>
  <cp:keywords/>
  <dc:description/>
  <cp:lastModifiedBy>Mandy Young</cp:lastModifiedBy>
  <cp:revision>1</cp:revision>
  <dcterms:created xsi:type="dcterms:W3CDTF">2020-08-26T19:47:00Z</dcterms:created>
  <dcterms:modified xsi:type="dcterms:W3CDTF">2020-08-26T19:48:00Z</dcterms:modified>
</cp:coreProperties>
</file>